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63" w:rsidRDefault="004477E4" w:rsidP="0090098F">
      <w:pPr>
        <w:pStyle w:val="a7"/>
        <w:tabs>
          <w:tab w:val="left" w:pos="5529"/>
          <w:tab w:val="left" w:pos="5812"/>
          <w:tab w:val="left" w:pos="5954"/>
        </w:tabs>
        <w:ind w:lef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B77B63" w:rsidRDefault="004477E4" w:rsidP="0090098F">
      <w:pPr>
        <w:pStyle w:val="a7"/>
        <w:tabs>
          <w:tab w:val="left" w:pos="5529"/>
        </w:tabs>
        <w:ind w:lef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</w:t>
      </w:r>
      <w:r w:rsidR="0090098F">
        <w:rPr>
          <w:rFonts w:ascii="Times New Roman" w:hAnsi="Times New Roman" w:cs="Times New Roman"/>
          <w:sz w:val="30"/>
          <w:szCs w:val="30"/>
          <w:lang w:val="be-BY"/>
        </w:rPr>
        <w:t xml:space="preserve">Пруская 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90098F">
        <w:rPr>
          <w:rFonts w:ascii="Times New Roman" w:hAnsi="Times New Roman" w:cs="Times New Roman"/>
          <w:sz w:val="30"/>
          <w:szCs w:val="30"/>
          <w:lang w:val="be-BY"/>
        </w:rPr>
        <w:t xml:space="preserve"> Старадарожскага раёна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B77B63" w:rsidRDefault="004477E4" w:rsidP="0090098F">
      <w:pPr>
        <w:pStyle w:val="a7"/>
        <w:tabs>
          <w:tab w:val="left" w:pos="5529"/>
        </w:tabs>
        <w:ind w:left="538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____________    В.А. Гурыновіч               </w:t>
      </w:r>
    </w:p>
    <w:p w:rsidR="00B77B63" w:rsidRDefault="00830935" w:rsidP="0090098F">
      <w:pPr>
        <w:pStyle w:val="a7"/>
        <w:tabs>
          <w:tab w:val="left" w:pos="5245"/>
        </w:tabs>
        <w:ind w:left="5387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</w:t>
      </w:r>
      <w:r w:rsidR="00A9602F">
        <w:rPr>
          <w:rFonts w:ascii="Times New Roman" w:hAnsi="Times New Roman" w:cs="Times New Roman"/>
          <w:sz w:val="30"/>
          <w:szCs w:val="30"/>
          <w:u w:val="single"/>
          <w:lang w:val="be-BY"/>
        </w:rPr>
        <w:t>“06</w:t>
      </w:r>
      <w:bookmarkStart w:id="0" w:name="_GoBack"/>
      <w:bookmarkEnd w:id="0"/>
      <w:r w:rsidR="0090098F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” 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студзеня 2024</w:t>
      </w:r>
      <w:r w:rsidR="004477E4">
        <w:rPr>
          <w:rFonts w:ascii="Times New Roman" w:hAnsi="Times New Roman" w:cs="Times New Roman"/>
          <w:sz w:val="30"/>
          <w:szCs w:val="30"/>
          <w:u w:val="single"/>
          <w:lang w:val="be-BY"/>
        </w:rPr>
        <w:t xml:space="preserve"> года</w:t>
      </w:r>
    </w:p>
    <w:p w:rsidR="00B77B63" w:rsidRDefault="004477E4">
      <w:pPr>
        <w:pStyle w:val="a7"/>
        <w:spacing w:before="24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Расклад факультатыўных заняткаў</w:t>
      </w:r>
    </w:p>
    <w:p w:rsidR="00B77B63" w:rsidRDefault="004477E4">
      <w:pPr>
        <w:pStyle w:val="a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дзяржаўнай установе адукацыі</w:t>
      </w:r>
    </w:p>
    <w:p w:rsidR="00B77B63" w:rsidRDefault="004477E4">
      <w:pPr>
        <w:pStyle w:val="a7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90098F">
        <w:rPr>
          <w:rFonts w:ascii="Times New Roman" w:hAnsi="Times New Roman" w:cs="Times New Roman"/>
          <w:sz w:val="30"/>
          <w:szCs w:val="30"/>
          <w:lang w:val="be-BY"/>
        </w:rPr>
        <w:t xml:space="preserve">Пруская 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</w:t>
      </w:r>
      <w:r w:rsidR="0090098F">
        <w:rPr>
          <w:rFonts w:ascii="Times New Roman" w:hAnsi="Times New Roman" w:cs="Times New Roman"/>
          <w:sz w:val="30"/>
          <w:szCs w:val="30"/>
          <w:lang w:val="be-BY"/>
        </w:rPr>
        <w:t xml:space="preserve"> Старадарожскага раёна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B77B63" w:rsidRDefault="00830935">
      <w:pPr>
        <w:pStyle w:val="a7"/>
        <w:spacing w:after="24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</w:t>
      </w:r>
      <w:r w:rsidR="0090098F"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2023/2024</w:t>
      </w:r>
      <w:r w:rsidR="004477E4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B77B63" w:rsidRDefault="00B77B63">
      <w:pPr>
        <w:pStyle w:val="a7"/>
        <w:spacing w:after="24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8"/>
        <w:tblW w:w="10842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542"/>
        <w:gridCol w:w="3470"/>
        <w:gridCol w:w="850"/>
        <w:gridCol w:w="971"/>
        <w:gridCol w:w="1131"/>
        <w:gridCol w:w="2040"/>
        <w:gridCol w:w="1838"/>
      </w:tblGrid>
      <w:tr w:rsidR="00B77B63" w:rsidTr="003D6EF7">
        <w:trPr>
          <w:cantSplit/>
          <w:trHeight w:val="1098"/>
        </w:trPr>
        <w:tc>
          <w:tcPr>
            <w:tcW w:w="542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3470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факультатыва</w:t>
            </w:r>
          </w:p>
        </w:tc>
        <w:tc>
          <w:tcPr>
            <w:tcW w:w="850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971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Коль-касць гадзін</w:t>
            </w:r>
          </w:p>
        </w:tc>
        <w:tc>
          <w:tcPr>
            <w:tcW w:w="1131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Коль-касць вучняў</w:t>
            </w:r>
          </w:p>
        </w:tc>
        <w:tc>
          <w:tcPr>
            <w:tcW w:w="2040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Прозвішча, імя, імя па бацьку кіраўніка</w:t>
            </w:r>
          </w:p>
        </w:tc>
        <w:tc>
          <w:tcPr>
            <w:tcW w:w="1838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і час правядзення</w:t>
            </w:r>
          </w:p>
        </w:tc>
      </w:tr>
      <w:tr w:rsidR="00B77B63" w:rsidTr="003D6EF7">
        <w:tc>
          <w:tcPr>
            <w:tcW w:w="542" w:type="dxa"/>
            <w:tcBorders>
              <w:top w:val="nil"/>
            </w:tcBorders>
            <w:vAlign w:val="center"/>
          </w:tcPr>
          <w:p w:rsidR="00B77B63" w:rsidRDefault="00900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470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Развіваючыя лагічныя задачы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971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B77B63" w:rsidRDefault="0090098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B77B63" w:rsidRDefault="0090098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Маёранка Н.А.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B77B63" w:rsidRPr="004477E4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90098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анядзелак</w:t>
            </w:r>
          </w:p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color w:val="C9211E"/>
                <w:sz w:val="28"/>
                <w:szCs w:val="28"/>
                <w:lang w:val="en-US"/>
              </w:rPr>
            </w:pP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13.55 – 14.40</w:t>
            </w:r>
          </w:p>
        </w:tc>
      </w:tr>
      <w:tr w:rsidR="00B77B63" w:rsidTr="003D6EF7">
        <w:tc>
          <w:tcPr>
            <w:tcW w:w="542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470" w:type="dxa"/>
            <w:vAlign w:val="center"/>
          </w:tcPr>
          <w:p w:rsidR="00B77B63" w:rsidRDefault="0090098F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Мая Айчына</w:t>
            </w:r>
          </w:p>
        </w:tc>
        <w:tc>
          <w:tcPr>
            <w:tcW w:w="850" w:type="dxa"/>
            <w:vAlign w:val="center"/>
          </w:tcPr>
          <w:p w:rsidR="00B77B63" w:rsidRDefault="009009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971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vAlign w:val="center"/>
          </w:tcPr>
          <w:p w:rsidR="00B77B63" w:rsidRDefault="0090098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040" w:type="dxa"/>
            <w:vAlign w:val="center"/>
          </w:tcPr>
          <w:p w:rsidR="00B77B63" w:rsidRDefault="0090098F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Астроўская А.І.</w:t>
            </w:r>
          </w:p>
        </w:tc>
        <w:tc>
          <w:tcPr>
            <w:tcW w:w="1838" w:type="dxa"/>
            <w:vAlign w:val="center"/>
          </w:tcPr>
          <w:p w:rsidR="00B77B63" w:rsidRPr="004477E4" w:rsidRDefault="00151E9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B77B63" w:rsidRPr="004477E4" w:rsidRDefault="004477E4">
            <w:pPr>
              <w:pStyle w:val="a7"/>
              <w:jc w:val="center"/>
              <w:rPr>
                <w:color w:val="C9211E"/>
                <w:sz w:val="28"/>
                <w:szCs w:val="28"/>
                <w:lang w:val="be-BY"/>
              </w:rPr>
            </w:pP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E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 w:rsidR="00151E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B77B63" w:rsidRPr="00151E92" w:rsidTr="003D6EF7">
        <w:tc>
          <w:tcPr>
            <w:tcW w:w="542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470" w:type="dxa"/>
            <w:tcBorders>
              <w:top w:val="nil"/>
            </w:tcBorders>
            <w:vAlign w:val="center"/>
          </w:tcPr>
          <w:p w:rsidR="00B77B63" w:rsidRDefault="00151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Обобщающий курс по русскому языку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B77B63" w:rsidRDefault="00151E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971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:rsidR="00B77B63" w:rsidRDefault="004477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B77B63" w:rsidRDefault="00151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Усік С.С.</w:t>
            </w:r>
          </w:p>
        </w:tc>
        <w:tc>
          <w:tcPr>
            <w:tcW w:w="1838" w:type="dxa"/>
            <w:tcBorders>
              <w:top w:val="nil"/>
            </w:tcBorders>
            <w:vAlign w:val="center"/>
          </w:tcPr>
          <w:p w:rsidR="00B77B63" w:rsidRPr="004477E4" w:rsidRDefault="0033764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Субота</w:t>
            </w:r>
          </w:p>
          <w:p w:rsidR="004477E4" w:rsidRPr="004477E4" w:rsidRDefault="0033764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09.00 – 09.4</w:t>
            </w:r>
            <w:r w:rsidR="00151E9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  <w:p w:rsidR="00B77B63" w:rsidRPr="00151E92" w:rsidRDefault="00B77B63">
            <w:pPr>
              <w:pStyle w:val="a7"/>
              <w:jc w:val="center"/>
              <w:rPr>
                <w:color w:val="C9211E"/>
                <w:sz w:val="28"/>
                <w:szCs w:val="28"/>
                <w:lang w:val="be-BY"/>
              </w:rPr>
            </w:pPr>
          </w:p>
        </w:tc>
      </w:tr>
      <w:tr w:rsidR="00B77B63" w:rsidRPr="00151E92" w:rsidTr="003D6EF7">
        <w:tc>
          <w:tcPr>
            <w:tcW w:w="542" w:type="dxa"/>
            <w:vAlign w:val="center"/>
          </w:tcPr>
          <w:p w:rsidR="00B77B63" w:rsidRPr="00151E92" w:rsidRDefault="004477E4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470" w:type="dxa"/>
            <w:vAlign w:val="center"/>
          </w:tcPr>
          <w:p w:rsidR="00B77B63" w:rsidRPr="00151E92" w:rsidRDefault="00151E92">
            <w:pPr>
              <w:pStyle w:val="a7"/>
              <w:rPr>
                <w:sz w:val="28"/>
                <w:szCs w:val="28"/>
                <w:lang w:val="be-BY"/>
              </w:rPr>
            </w:pPr>
            <w:r w:rsidRPr="00151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Вялікая Айчынная вайна савецкага народа</w:t>
            </w:r>
          </w:p>
        </w:tc>
        <w:tc>
          <w:tcPr>
            <w:tcW w:w="850" w:type="dxa"/>
            <w:vAlign w:val="center"/>
          </w:tcPr>
          <w:p w:rsidR="00B77B63" w:rsidRPr="00151E92" w:rsidRDefault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971" w:type="dxa"/>
            <w:vAlign w:val="center"/>
          </w:tcPr>
          <w:p w:rsidR="00B77B63" w:rsidRPr="00151E92" w:rsidRDefault="004477E4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vAlign w:val="center"/>
          </w:tcPr>
          <w:p w:rsidR="00B77B63" w:rsidRPr="00151E92" w:rsidRDefault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040" w:type="dxa"/>
            <w:vAlign w:val="center"/>
          </w:tcPr>
          <w:p w:rsidR="00B77B63" w:rsidRDefault="00151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Спірыдонава Л.А.</w:t>
            </w:r>
          </w:p>
        </w:tc>
        <w:tc>
          <w:tcPr>
            <w:tcW w:w="1838" w:type="dxa"/>
            <w:vAlign w:val="center"/>
          </w:tcPr>
          <w:p w:rsidR="00B77B63" w:rsidRPr="00151E92" w:rsidRDefault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B77B63" w:rsidRPr="00151E92" w:rsidRDefault="00A9602F" w:rsidP="00151E9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14.50 – 15.3</w:t>
            </w:r>
            <w:r w:rsidR="00151E9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</w:tr>
      <w:tr w:rsidR="00B77B63" w:rsidTr="003D6EF7">
        <w:tc>
          <w:tcPr>
            <w:tcW w:w="542" w:type="dxa"/>
            <w:vAlign w:val="center"/>
          </w:tcPr>
          <w:p w:rsidR="00B77B63" w:rsidRPr="00151E92" w:rsidRDefault="004477E4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470" w:type="dxa"/>
            <w:vAlign w:val="center"/>
          </w:tcPr>
          <w:p w:rsidR="00B77B63" w:rsidRPr="00151E92" w:rsidRDefault="00151E92" w:rsidP="00151E9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51E9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Обобщающий факультативный курс по учебному предмету “Математика”</w:t>
            </w:r>
          </w:p>
        </w:tc>
        <w:tc>
          <w:tcPr>
            <w:tcW w:w="850" w:type="dxa"/>
            <w:vAlign w:val="center"/>
          </w:tcPr>
          <w:p w:rsidR="00B77B63" w:rsidRPr="00151E92" w:rsidRDefault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971" w:type="dxa"/>
            <w:vAlign w:val="center"/>
          </w:tcPr>
          <w:p w:rsidR="00B77B63" w:rsidRPr="00151E92" w:rsidRDefault="004477E4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vAlign w:val="center"/>
          </w:tcPr>
          <w:p w:rsidR="00B77B63" w:rsidRPr="00151E92" w:rsidRDefault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040" w:type="dxa"/>
            <w:vAlign w:val="center"/>
          </w:tcPr>
          <w:p w:rsidR="00B77B63" w:rsidRPr="00151E92" w:rsidRDefault="004477E4">
            <w:pPr>
              <w:pStyle w:val="a7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Сасноўская Т.Г.</w:t>
            </w:r>
          </w:p>
        </w:tc>
        <w:tc>
          <w:tcPr>
            <w:tcW w:w="1838" w:type="dxa"/>
            <w:vAlign w:val="center"/>
          </w:tcPr>
          <w:p w:rsidR="00151E92" w:rsidRPr="004477E4" w:rsidRDefault="00830935" w:rsidP="00151E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B77B63" w:rsidRDefault="00830935" w:rsidP="00151E92">
            <w:pPr>
              <w:pStyle w:val="a7"/>
              <w:jc w:val="center"/>
              <w:rPr>
                <w:color w:val="C9211E"/>
                <w:sz w:val="28"/>
                <w:szCs w:val="28"/>
              </w:rPr>
            </w:pP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5 –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447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77E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</w:p>
        </w:tc>
      </w:tr>
      <w:tr w:rsidR="00B77B63" w:rsidTr="003D6EF7">
        <w:tc>
          <w:tcPr>
            <w:tcW w:w="542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470" w:type="dxa"/>
            <w:vAlign w:val="center"/>
          </w:tcPr>
          <w:p w:rsidR="00B77B63" w:rsidRPr="00151E92" w:rsidRDefault="00151E92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П</w:t>
            </w:r>
            <w:r w:rsidRPr="00151E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рактыкум па пунктуацыі беларускай мовы</w:t>
            </w:r>
          </w:p>
        </w:tc>
        <w:tc>
          <w:tcPr>
            <w:tcW w:w="850" w:type="dxa"/>
            <w:vAlign w:val="center"/>
          </w:tcPr>
          <w:p w:rsidR="00B77B63" w:rsidRDefault="004477E4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971" w:type="dxa"/>
            <w:vAlign w:val="center"/>
          </w:tcPr>
          <w:p w:rsidR="00B77B63" w:rsidRDefault="00151E9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131" w:type="dxa"/>
            <w:vAlign w:val="center"/>
          </w:tcPr>
          <w:p w:rsidR="00B77B63" w:rsidRDefault="00151E92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2040" w:type="dxa"/>
            <w:vAlign w:val="center"/>
          </w:tcPr>
          <w:p w:rsidR="00B77B63" w:rsidRDefault="00151E92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Усік С.С.</w:t>
            </w:r>
          </w:p>
        </w:tc>
        <w:tc>
          <w:tcPr>
            <w:tcW w:w="1838" w:type="dxa"/>
            <w:vAlign w:val="center"/>
          </w:tcPr>
          <w:p w:rsidR="00151E92" w:rsidRPr="00151E92" w:rsidRDefault="0033764E" w:rsidP="00151E92">
            <w:pPr>
              <w:pStyle w:val="a7"/>
              <w:jc w:val="center"/>
              <w:rPr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B77B63" w:rsidRPr="00151E92" w:rsidRDefault="0033764E" w:rsidP="0033764E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9.55 -10.40</w:t>
            </w:r>
          </w:p>
        </w:tc>
      </w:tr>
    </w:tbl>
    <w:p w:rsidR="00B77B63" w:rsidRDefault="00B77B63">
      <w:pPr>
        <w:pStyle w:val="a7"/>
        <w:spacing w:before="240"/>
        <w:rPr>
          <w:rFonts w:ascii="Times New Roman" w:hAnsi="Times New Roman" w:cs="Times New Roman"/>
          <w:sz w:val="30"/>
          <w:szCs w:val="30"/>
          <w:lang w:val="be-BY"/>
        </w:rPr>
      </w:pPr>
    </w:p>
    <w:p w:rsidR="00B77B63" w:rsidRDefault="004477E4">
      <w:pPr>
        <w:pStyle w:val="a7"/>
        <w:spacing w:before="24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  </w:t>
      </w:r>
      <w:r w:rsidR="001138D1">
        <w:rPr>
          <w:rFonts w:ascii="Times New Roman" w:hAnsi="Times New Roman" w:cs="Times New Roman"/>
          <w:sz w:val="30"/>
          <w:szCs w:val="30"/>
          <w:lang w:val="be-BY"/>
        </w:rPr>
        <w:t>па ВВР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Л.М.Чачуха</w:t>
      </w:r>
    </w:p>
    <w:sectPr w:rsidR="00B77B63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3"/>
    <w:rsid w:val="001138D1"/>
    <w:rsid w:val="00151E92"/>
    <w:rsid w:val="0033764E"/>
    <w:rsid w:val="003D6EF7"/>
    <w:rsid w:val="004477E4"/>
    <w:rsid w:val="00503903"/>
    <w:rsid w:val="00830935"/>
    <w:rsid w:val="0090098F"/>
    <w:rsid w:val="00A9602F"/>
    <w:rsid w:val="00B77B63"/>
    <w:rsid w:val="00DE2A38"/>
    <w:rsid w:val="00E4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5C12"/>
  <w15:docId w15:val="{B523867E-5F54-475D-8C67-560E915D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D062B3"/>
  </w:style>
  <w:style w:type="table" w:styleId="a8">
    <w:name w:val="Table Grid"/>
    <w:basedOn w:val="a1"/>
    <w:uiPriority w:val="59"/>
    <w:rsid w:val="00D06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2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4</cp:revision>
  <cp:lastPrinted>2024-01-06T08:02:00Z</cp:lastPrinted>
  <dcterms:created xsi:type="dcterms:W3CDTF">2024-01-05T07:13:00Z</dcterms:created>
  <dcterms:modified xsi:type="dcterms:W3CDTF">2024-01-06T08:02:00Z</dcterms:modified>
  <dc:language>en-US</dc:language>
</cp:coreProperties>
</file>